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229E" w14:textId="77777777" w:rsidR="0008793A" w:rsidRDefault="0008793A" w:rsidP="0008793A"/>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3"/>
        <w:gridCol w:w="3009"/>
        <w:gridCol w:w="3050"/>
      </w:tblGrid>
      <w:tr w:rsidR="00183F1C" w14:paraId="3FAB2382" w14:textId="77777777" w:rsidTr="00DF4F6A">
        <w:tc>
          <w:tcPr>
            <w:tcW w:w="3020" w:type="dxa"/>
          </w:tcPr>
          <w:p w14:paraId="74133167" w14:textId="77777777" w:rsidR="00183F1C" w:rsidRDefault="00183F1C" w:rsidP="00DF4F6A">
            <w:pPr>
              <w:shd w:val="clear" w:color="auto" w:fill="FFFFFF"/>
              <w:spacing w:line="276" w:lineRule="auto"/>
              <w:textAlignment w:val="baseline"/>
              <w:rPr>
                <w:rFonts w:ascii="Verdana" w:eastAsia="Times New Roman" w:hAnsi="Verdana" w:cstheme="minorHAnsi"/>
                <w:b/>
                <w:bCs/>
                <w:sz w:val="24"/>
                <w:szCs w:val="20"/>
                <w:highlight w:val="yellow"/>
                <w:lang w:eastAsia="nl-NL"/>
              </w:rPr>
            </w:pPr>
            <w:r>
              <w:rPr>
                <w:rFonts w:ascii="Verdana" w:eastAsia="Times New Roman" w:hAnsi="Verdana" w:cstheme="minorHAnsi"/>
                <w:b/>
                <w:bCs/>
                <w:sz w:val="24"/>
                <w:szCs w:val="20"/>
                <w:highlight w:val="yellow"/>
                <w:lang w:eastAsia="nl-NL"/>
              </w:rPr>
              <w:t>[Logo bedrijf]</w:t>
            </w:r>
          </w:p>
        </w:tc>
        <w:tc>
          <w:tcPr>
            <w:tcW w:w="3021" w:type="dxa"/>
          </w:tcPr>
          <w:p w14:paraId="1F5B33DB" w14:textId="77777777" w:rsidR="00183F1C" w:rsidRDefault="00183F1C" w:rsidP="00DF4F6A">
            <w:pPr>
              <w:spacing w:line="276" w:lineRule="auto"/>
              <w:textAlignment w:val="baseline"/>
              <w:rPr>
                <w:rFonts w:ascii="Verdana" w:eastAsia="Times New Roman" w:hAnsi="Verdana" w:cstheme="minorHAnsi"/>
                <w:b/>
                <w:bCs/>
                <w:sz w:val="24"/>
                <w:szCs w:val="20"/>
                <w:highlight w:val="yellow"/>
                <w:lang w:eastAsia="nl-NL"/>
              </w:rPr>
            </w:pPr>
          </w:p>
        </w:tc>
        <w:tc>
          <w:tcPr>
            <w:tcW w:w="3021" w:type="dxa"/>
          </w:tcPr>
          <w:p w14:paraId="08E12092" w14:textId="77777777" w:rsidR="00183F1C" w:rsidRDefault="00183F1C" w:rsidP="00DF4F6A">
            <w:pPr>
              <w:spacing w:line="276" w:lineRule="auto"/>
              <w:textAlignment w:val="baseline"/>
              <w:rPr>
                <w:rFonts w:ascii="Verdana" w:eastAsia="Times New Roman" w:hAnsi="Verdana" w:cstheme="minorHAnsi"/>
                <w:b/>
                <w:bCs/>
                <w:sz w:val="24"/>
                <w:szCs w:val="20"/>
                <w:highlight w:val="yellow"/>
                <w:lang w:eastAsia="nl-NL"/>
              </w:rPr>
            </w:pPr>
            <w:r>
              <w:rPr>
                <w:rFonts w:ascii="Verdana" w:eastAsia="Times New Roman" w:hAnsi="Verdana" w:cstheme="minorHAnsi"/>
                <w:b/>
                <w:bCs/>
                <w:noProof/>
                <w:sz w:val="24"/>
                <w:szCs w:val="20"/>
                <w:lang w:eastAsia="nl-NL"/>
              </w:rPr>
              <w:drawing>
                <wp:anchor distT="0" distB="0" distL="114300" distR="114300" simplePos="0" relativeHeight="251659264" behindDoc="0" locked="0" layoutInCell="1" allowOverlap="1" wp14:anchorId="1B9EA5D0" wp14:editId="304BDCED">
                  <wp:simplePos x="0" y="0"/>
                  <wp:positionH relativeFrom="column">
                    <wp:posOffset>-65405</wp:posOffset>
                  </wp:positionH>
                  <wp:positionV relativeFrom="paragraph">
                    <wp:posOffset>0</wp:posOffset>
                  </wp:positionV>
                  <wp:extent cx="1800000" cy="515873"/>
                  <wp:effectExtent l="0" t="0" r="0" b="0"/>
                  <wp:wrapSquare wrapText="bothSides"/>
                  <wp:docPr id="2010942212" name="Afbeelding 1" descr="Afbeelding met Magenta, violet, paars,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42212" name="Afbeelding 1" descr="Afbeelding met Magenta, violet, paars, Graphics&#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000" cy="515873"/>
                          </a:xfrm>
                          <a:prstGeom prst="rect">
                            <a:avLst/>
                          </a:prstGeom>
                        </pic:spPr>
                      </pic:pic>
                    </a:graphicData>
                  </a:graphic>
                  <wp14:sizeRelH relativeFrom="margin">
                    <wp14:pctWidth>0</wp14:pctWidth>
                  </wp14:sizeRelH>
                  <wp14:sizeRelV relativeFrom="margin">
                    <wp14:pctHeight>0</wp14:pctHeight>
                  </wp14:sizeRelV>
                </wp:anchor>
              </w:drawing>
            </w:r>
          </w:p>
        </w:tc>
      </w:tr>
    </w:tbl>
    <w:p w14:paraId="237DFAFC" w14:textId="77777777" w:rsidR="00183F1C" w:rsidRDefault="00183F1C" w:rsidP="00183F1C">
      <w:pPr>
        <w:shd w:val="clear" w:color="auto" w:fill="FFFFFF"/>
        <w:spacing w:line="276" w:lineRule="auto"/>
        <w:textAlignment w:val="baseline"/>
        <w:rPr>
          <w:rFonts w:ascii="Verdana" w:eastAsia="Times New Roman" w:hAnsi="Verdana" w:cstheme="minorHAnsi"/>
          <w:b/>
          <w:bCs/>
          <w:sz w:val="24"/>
          <w:szCs w:val="20"/>
          <w:highlight w:val="yellow"/>
          <w:lang w:eastAsia="nl-NL"/>
        </w:rPr>
      </w:pPr>
    </w:p>
    <w:p w14:paraId="33125756" w14:textId="77777777" w:rsidR="00183F1C" w:rsidRDefault="00183F1C" w:rsidP="00183F1C">
      <w:pPr>
        <w:shd w:val="clear" w:color="auto" w:fill="FFFFFF"/>
        <w:spacing w:line="276" w:lineRule="auto"/>
        <w:textAlignment w:val="baseline"/>
        <w:rPr>
          <w:rFonts w:ascii="Verdana" w:eastAsia="Times New Roman" w:hAnsi="Verdana" w:cstheme="minorHAnsi"/>
          <w:b/>
          <w:bCs/>
          <w:sz w:val="20"/>
          <w:szCs w:val="20"/>
          <w:lang w:eastAsia="nl-NL"/>
        </w:rPr>
      </w:pPr>
      <w:r w:rsidRPr="002F5909">
        <w:rPr>
          <w:rFonts w:ascii="Verdana" w:eastAsia="Times New Roman" w:hAnsi="Verdana" w:cstheme="minorHAnsi"/>
          <w:b/>
          <w:bCs/>
          <w:sz w:val="24"/>
          <w:szCs w:val="20"/>
          <w:highlight w:val="yellow"/>
          <w:lang w:eastAsia="nl-NL"/>
        </w:rPr>
        <w:t>[</w:t>
      </w:r>
      <w:proofErr w:type="gramStart"/>
      <w:r w:rsidRPr="002F5909">
        <w:rPr>
          <w:rFonts w:ascii="Verdana" w:eastAsia="Times New Roman" w:hAnsi="Verdana" w:cstheme="minorHAnsi"/>
          <w:b/>
          <w:bCs/>
          <w:sz w:val="24"/>
          <w:szCs w:val="20"/>
          <w:highlight w:val="yellow"/>
          <w:lang w:eastAsia="nl-NL"/>
        </w:rPr>
        <w:t>naam</w:t>
      </w:r>
      <w:proofErr w:type="gramEnd"/>
      <w:r w:rsidRPr="002F5909">
        <w:rPr>
          <w:rFonts w:ascii="Verdana" w:eastAsia="Times New Roman" w:hAnsi="Verdana" w:cstheme="minorHAnsi"/>
          <w:b/>
          <w:bCs/>
          <w:sz w:val="24"/>
          <w:szCs w:val="20"/>
          <w:highlight w:val="yellow"/>
          <w:lang w:eastAsia="nl-NL"/>
        </w:rPr>
        <w:t xml:space="preserve"> bedrijf]</w:t>
      </w:r>
      <w:r>
        <w:rPr>
          <w:rFonts w:ascii="Verdana" w:eastAsia="Times New Roman" w:hAnsi="Verdana" w:cstheme="minorHAnsi"/>
          <w:b/>
          <w:bCs/>
          <w:sz w:val="24"/>
          <w:szCs w:val="20"/>
          <w:lang w:eastAsia="nl-NL"/>
        </w:rPr>
        <w:t xml:space="preserve"> ontvangt </w:t>
      </w:r>
      <w:r w:rsidRPr="002F5909">
        <w:rPr>
          <w:rFonts w:ascii="Verdana" w:eastAsia="Times New Roman" w:hAnsi="Verdana" w:cstheme="minorHAnsi"/>
          <w:b/>
          <w:bCs/>
          <w:sz w:val="24"/>
          <w:szCs w:val="20"/>
          <w:highlight w:val="yellow"/>
          <w:lang w:eastAsia="nl-NL"/>
        </w:rPr>
        <w:t>[aantal]</w:t>
      </w:r>
      <w:r>
        <w:rPr>
          <w:rFonts w:ascii="Verdana" w:eastAsia="Times New Roman" w:hAnsi="Verdana" w:cstheme="minorHAnsi"/>
          <w:b/>
          <w:bCs/>
          <w:sz w:val="24"/>
          <w:szCs w:val="20"/>
          <w:lang w:eastAsia="nl-NL"/>
        </w:rPr>
        <w:t xml:space="preserve"> meiden tijdens Girls’ Day</w:t>
      </w:r>
    </w:p>
    <w:p w14:paraId="61AD4426" w14:textId="77777777" w:rsidR="00183F1C" w:rsidRDefault="00183F1C" w:rsidP="00183F1C">
      <w:pPr>
        <w:pStyle w:val="Geenafstand"/>
        <w:spacing w:line="276" w:lineRule="auto"/>
        <w:rPr>
          <w:sz w:val="20"/>
          <w:szCs w:val="20"/>
        </w:rPr>
      </w:pPr>
      <w:r>
        <w:rPr>
          <w:sz w:val="20"/>
          <w:szCs w:val="20"/>
        </w:rPr>
        <w:t xml:space="preserve">Op 11 april 2024 ontvangt </w:t>
      </w:r>
      <w:r>
        <w:rPr>
          <w:sz w:val="20"/>
          <w:szCs w:val="20"/>
          <w:highlight w:val="yellow"/>
        </w:rPr>
        <w:t>&lt;naam/ bedrijf&gt;</w:t>
      </w:r>
      <w:r>
        <w:rPr>
          <w:sz w:val="20"/>
          <w:szCs w:val="20"/>
        </w:rPr>
        <w:t xml:space="preserve"> </w:t>
      </w:r>
      <w:r>
        <w:rPr>
          <w:sz w:val="20"/>
          <w:szCs w:val="20"/>
          <w:highlight w:val="yellow"/>
        </w:rPr>
        <w:t>&lt;aantal&gt;</w:t>
      </w:r>
      <w:r>
        <w:rPr>
          <w:sz w:val="20"/>
          <w:szCs w:val="20"/>
        </w:rPr>
        <w:t xml:space="preserve"> meiden van </w:t>
      </w:r>
      <w:r>
        <w:rPr>
          <w:sz w:val="20"/>
          <w:szCs w:val="20"/>
          <w:highlight w:val="yellow"/>
        </w:rPr>
        <w:t>&lt;naam school&gt;</w:t>
      </w:r>
      <w:r>
        <w:rPr>
          <w:sz w:val="20"/>
          <w:szCs w:val="20"/>
        </w:rPr>
        <w:t xml:space="preserve"> voor een bedrijfsbezoek. Dit bezoek maakt onderdeel uit van de landelijke Girls’ Day: een initiatief van VHTO voor meiden van 10 tot 15 jaar met als doel om meiden op jonge leeftijd te interesseren voor bèta, techniek en IT.</w:t>
      </w:r>
    </w:p>
    <w:p w14:paraId="4F1C51B3" w14:textId="77777777" w:rsidR="00183F1C" w:rsidRDefault="00183F1C" w:rsidP="00183F1C">
      <w:pPr>
        <w:pStyle w:val="Geenafstand"/>
        <w:tabs>
          <w:tab w:val="left" w:pos="3097"/>
        </w:tabs>
        <w:spacing w:line="276" w:lineRule="auto"/>
        <w:rPr>
          <w:b/>
          <w:sz w:val="20"/>
          <w:szCs w:val="20"/>
        </w:rPr>
      </w:pPr>
      <w:r>
        <w:rPr>
          <w:sz w:val="20"/>
          <w:szCs w:val="20"/>
        </w:rPr>
        <w:tab/>
      </w:r>
    </w:p>
    <w:p w14:paraId="0C772F73" w14:textId="77777777" w:rsidR="00183F1C" w:rsidRDefault="00183F1C" w:rsidP="00183F1C">
      <w:pPr>
        <w:pStyle w:val="Geenafstand"/>
        <w:spacing w:line="276" w:lineRule="auto"/>
        <w:rPr>
          <w:b/>
          <w:i/>
          <w:sz w:val="20"/>
          <w:szCs w:val="20"/>
        </w:rPr>
      </w:pPr>
      <w:r>
        <w:rPr>
          <w:i/>
          <w:sz w:val="20"/>
          <w:szCs w:val="20"/>
          <w:highlight w:val="yellow"/>
        </w:rPr>
        <w:t>[</w:t>
      </w:r>
      <w:proofErr w:type="gramStart"/>
      <w:r>
        <w:rPr>
          <w:i/>
          <w:sz w:val="20"/>
          <w:szCs w:val="20"/>
          <w:highlight w:val="yellow"/>
        </w:rPr>
        <w:t>beschrijving</w:t>
      </w:r>
      <w:proofErr w:type="gramEnd"/>
      <w:r>
        <w:rPr>
          <w:i/>
          <w:sz w:val="20"/>
          <w:szCs w:val="20"/>
          <w:highlight w:val="yellow"/>
        </w:rPr>
        <w:t xml:space="preserve"> activiteit</w:t>
      </w:r>
      <w:r>
        <w:rPr>
          <w:i/>
          <w:sz w:val="20"/>
          <w:szCs w:val="20"/>
        </w:rPr>
        <w:t>]</w:t>
      </w:r>
    </w:p>
    <w:p w14:paraId="53640613" w14:textId="77777777" w:rsidR="00183F1C" w:rsidRDefault="00183F1C" w:rsidP="00183F1C">
      <w:pPr>
        <w:pStyle w:val="Geenafstand"/>
        <w:spacing w:line="276" w:lineRule="auto"/>
        <w:rPr>
          <w:b/>
          <w:sz w:val="20"/>
          <w:szCs w:val="20"/>
        </w:rPr>
      </w:pPr>
      <w:r>
        <w:rPr>
          <w:sz w:val="20"/>
          <w:szCs w:val="20"/>
        </w:rPr>
        <w:t xml:space="preserve">De meiden krijgen tijdens het bedrijfsbezoek meer informatie over de werkzaamheden van </w:t>
      </w:r>
      <w:r>
        <w:rPr>
          <w:sz w:val="20"/>
          <w:szCs w:val="20"/>
          <w:highlight w:val="yellow"/>
        </w:rPr>
        <w:t>[naam bedrijf</w:t>
      </w:r>
      <w:r>
        <w:rPr>
          <w:sz w:val="20"/>
          <w:szCs w:val="20"/>
        </w:rPr>
        <w:t xml:space="preserve">]. Ook ontmoeten ze de medewerkers. En ze gaan aan de slag met </w:t>
      </w:r>
      <w:r w:rsidRPr="00A108BA">
        <w:rPr>
          <w:sz w:val="20"/>
          <w:szCs w:val="20"/>
          <w:highlight w:val="yellow"/>
        </w:rPr>
        <w:t>[omschrijving doe-activiteit].</w:t>
      </w:r>
      <w:r>
        <w:rPr>
          <w:sz w:val="20"/>
          <w:szCs w:val="20"/>
        </w:rPr>
        <w:t xml:space="preserve"> </w:t>
      </w:r>
    </w:p>
    <w:p w14:paraId="3F49E2B1" w14:textId="77777777" w:rsidR="00183F1C" w:rsidRDefault="00183F1C" w:rsidP="00183F1C">
      <w:pPr>
        <w:pStyle w:val="Geenafstand"/>
        <w:spacing w:line="276" w:lineRule="auto"/>
        <w:rPr>
          <w:i/>
          <w:sz w:val="20"/>
          <w:szCs w:val="20"/>
        </w:rPr>
      </w:pPr>
    </w:p>
    <w:p w14:paraId="108A6756" w14:textId="77777777" w:rsidR="00183F1C" w:rsidRDefault="00183F1C" w:rsidP="00183F1C">
      <w:pPr>
        <w:pStyle w:val="Geenafstand"/>
        <w:spacing w:line="276" w:lineRule="auto"/>
        <w:rPr>
          <w:i/>
          <w:sz w:val="20"/>
          <w:szCs w:val="20"/>
        </w:rPr>
      </w:pPr>
      <w:r>
        <w:rPr>
          <w:i/>
          <w:sz w:val="20"/>
          <w:szCs w:val="20"/>
        </w:rPr>
        <w:t>Waarom is Girls’ Day zo belangrijk?</w:t>
      </w:r>
    </w:p>
    <w:p w14:paraId="28AB0936" w14:textId="77777777" w:rsidR="00183F1C" w:rsidRDefault="00183F1C" w:rsidP="00183F1C">
      <w:pPr>
        <w:shd w:val="clear" w:color="auto" w:fill="FFFFFF"/>
        <w:spacing w:line="276" w:lineRule="auto"/>
        <w:textAlignment w:val="baseline"/>
        <w:rPr>
          <w:rFonts w:ascii="Verdana" w:eastAsia="Times New Roman" w:hAnsi="Verdana" w:cstheme="minorHAnsi"/>
          <w:bCs/>
          <w:sz w:val="20"/>
          <w:szCs w:val="20"/>
          <w:lang w:eastAsia="nl-NL"/>
        </w:rPr>
      </w:pPr>
      <w:r>
        <w:rPr>
          <w:rFonts w:ascii="Verdana" w:eastAsia="Times New Roman" w:hAnsi="Verdana" w:cstheme="minorHAnsi"/>
          <w:bCs/>
          <w:sz w:val="20"/>
          <w:szCs w:val="20"/>
          <w:lang w:eastAsia="nl-NL"/>
        </w:rPr>
        <w:t xml:space="preserve">Tijdens Girls’ Day 2024 gaan meiden door het hele land op bezoek bij technisch en IT-bedrijven. Zo maken ze kennis met deze sectoren, wat de kans vergroot dat ze straks kiezen voor deze sector. Meiden en vrouwen zijn nog steeds ondervertegenwoordigd in </w:t>
      </w:r>
      <w:proofErr w:type="spellStart"/>
      <w:r>
        <w:rPr>
          <w:rFonts w:ascii="Verdana" w:eastAsia="Times New Roman" w:hAnsi="Verdana" w:cstheme="minorHAnsi"/>
          <w:bCs/>
          <w:sz w:val="20"/>
          <w:szCs w:val="20"/>
          <w:lang w:eastAsia="nl-NL"/>
        </w:rPr>
        <w:t>techonderwijs</w:t>
      </w:r>
      <w:proofErr w:type="spellEnd"/>
      <w:r>
        <w:rPr>
          <w:rFonts w:ascii="Verdana" w:eastAsia="Times New Roman" w:hAnsi="Verdana" w:cstheme="minorHAnsi"/>
          <w:bCs/>
          <w:sz w:val="20"/>
          <w:szCs w:val="20"/>
          <w:lang w:eastAsia="nl-NL"/>
        </w:rPr>
        <w:t xml:space="preserve"> en -beroepen, slechts 17% van de werknemers in bèta, techniek en IT zijn vrouw. </w:t>
      </w:r>
    </w:p>
    <w:p w14:paraId="448D3495" w14:textId="77777777" w:rsidR="00183F1C" w:rsidRDefault="00183F1C" w:rsidP="00183F1C">
      <w:pPr>
        <w:shd w:val="clear" w:color="auto" w:fill="FFFFFF"/>
        <w:spacing w:line="276" w:lineRule="auto"/>
        <w:textAlignment w:val="baseline"/>
        <w:rPr>
          <w:rFonts w:ascii="Verdana" w:eastAsia="Times New Roman" w:hAnsi="Verdana" w:cstheme="minorHAnsi"/>
          <w:bCs/>
          <w:sz w:val="20"/>
          <w:szCs w:val="20"/>
          <w:lang w:eastAsia="nl-NL"/>
        </w:rPr>
      </w:pPr>
      <w:r w:rsidRPr="00EC23DF">
        <w:rPr>
          <w:rFonts w:ascii="Verdana" w:eastAsia="Times New Roman" w:hAnsi="Verdana" w:cstheme="minorHAnsi"/>
          <w:bCs/>
          <w:sz w:val="20"/>
          <w:szCs w:val="20"/>
          <w:highlight w:val="yellow"/>
          <w:lang w:eastAsia="nl-NL"/>
        </w:rPr>
        <w:t>[Quote vanuit deelnemend bedrijf over waarom ze deelnemen aan Girls’ Day]</w:t>
      </w:r>
    </w:p>
    <w:p w14:paraId="78271B68" w14:textId="77777777" w:rsidR="00183F1C" w:rsidRDefault="00183F1C" w:rsidP="00183F1C">
      <w:pPr>
        <w:shd w:val="clear" w:color="auto" w:fill="FFFFFF"/>
        <w:spacing w:line="276" w:lineRule="auto"/>
        <w:textAlignment w:val="baseline"/>
        <w:rPr>
          <w:rFonts w:ascii="Verdana" w:eastAsia="Times New Roman" w:hAnsi="Verdana" w:cstheme="minorHAnsi"/>
          <w:sz w:val="20"/>
          <w:szCs w:val="20"/>
          <w:lang w:eastAsia="nl-NL"/>
        </w:rPr>
      </w:pPr>
      <w:proofErr w:type="spellStart"/>
      <w:r>
        <w:rPr>
          <w:rFonts w:ascii="Verdana" w:eastAsia="Times New Roman" w:hAnsi="Verdana" w:cstheme="minorHAnsi"/>
          <w:sz w:val="20"/>
          <w:szCs w:val="20"/>
          <w:lang w:eastAsia="nl-NL"/>
        </w:rPr>
        <w:t>Sahar</w:t>
      </w:r>
      <w:proofErr w:type="spellEnd"/>
      <w:r>
        <w:rPr>
          <w:rFonts w:ascii="Verdana" w:eastAsia="Times New Roman" w:hAnsi="Verdana" w:cstheme="minorHAnsi"/>
          <w:sz w:val="20"/>
          <w:szCs w:val="20"/>
          <w:lang w:eastAsia="nl-NL"/>
        </w:rPr>
        <w:t xml:space="preserve"> </w:t>
      </w:r>
      <w:proofErr w:type="spellStart"/>
      <w:r>
        <w:rPr>
          <w:rFonts w:ascii="Verdana" w:eastAsia="Times New Roman" w:hAnsi="Verdana" w:cstheme="minorHAnsi"/>
          <w:sz w:val="20"/>
          <w:szCs w:val="20"/>
          <w:lang w:eastAsia="nl-NL"/>
        </w:rPr>
        <w:t>Yadegari</w:t>
      </w:r>
      <w:proofErr w:type="spellEnd"/>
      <w:r>
        <w:rPr>
          <w:rFonts w:ascii="Verdana" w:eastAsia="Times New Roman" w:hAnsi="Verdana" w:cstheme="minorHAnsi"/>
          <w:sz w:val="20"/>
          <w:szCs w:val="20"/>
          <w:lang w:eastAsia="nl-NL"/>
        </w:rPr>
        <w:t xml:space="preserve">, directeur van VHTO: “We zijn heel blij dat deze Girls’ Day weer honderden bedrijven door heel Nederland </w:t>
      </w:r>
      <w:proofErr w:type="gramStart"/>
      <w:r>
        <w:rPr>
          <w:rFonts w:ascii="Verdana" w:eastAsia="Times New Roman" w:hAnsi="Verdana" w:cstheme="minorHAnsi"/>
          <w:sz w:val="20"/>
          <w:szCs w:val="20"/>
          <w:lang w:eastAsia="nl-NL"/>
        </w:rPr>
        <w:t>mee doen</w:t>
      </w:r>
      <w:proofErr w:type="gramEnd"/>
      <w:r>
        <w:rPr>
          <w:rFonts w:ascii="Verdana" w:eastAsia="Times New Roman" w:hAnsi="Verdana" w:cstheme="minorHAnsi"/>
          <w:sz w:val="20"/>
          <w:szCs w:val="20"/>
          <w:lang w:eastAsia="nl-NL"/>
        </w:rPr>
        <w:t>. Daardoor kunnen we duizenden meiden ervaren dat techniek ook hun wereld is, dat ze er thuishoren dat ze het kunnen en dat ze het leuk vinden. Meiden en vrouwen moeten invloed kunnen uitoefenen op het vormgeven van techniek en technologie, onze samenleving wordt er immers meer en meer door vormgegeven.”</w:t>
      </w:r>
    </w:p>
    <w:p w14:paraId="0F535879" w14:textId="77777777" w:rsidR="00183F1C" w:rsidRDefault="00183F1C" w:rsidP="00183F1C">
      <w:pPr>
        <w:shd w:val="clear" w:color="auto" w:fill="FFFFFF"/>
        <w:spacing w:line="276" w:lineRule="auto"/>
        <w:textAlignment w:val="baseline"/>
        <w:rPr>
          <w:rFonts w:ascii="Verdana" w:eastAsia="Times New Roman" w:hAnsi="Verdana" w:cstheme="minorHAnsi"/>
          <w:sz w:val="20"/>
          <w:szCs w:val="20"/>
          <w:lang w:eastAsia="nl-NL"/>
        </w:rPr>
      </w:pPr>
      <w:r>
        <w:rPr>
          <w:rFonts w:ascii="Verdana" w:eastAsia="Times New Roman" w:hAnsi="Verdana" w:cstheme="minorHAnsi"/>
          <w:b/>
          <w:bCs/>
          <w:sz w:val="20"/>
          <w:szCs w:val="20"/>
          <w:lang w:eastAsia="nl-NL"/>
        </w:rPr>
        <w:t>Over Girls’ Day</w:t>
      </w:r>
      <w:r>
        <w:rPr>
          <w:rFonts w:ascii="Verdana" w:eastAsia="Times New Roman" w:hAnsi="Verdana" w:cstheme="minorHAnsi"/>
          <w:b/>
          <w:bCs/>
          <w:sz w:val="20"/>
          <w:szCs w:val="20"/>
          <w:lang w:eastAsia="nl-NL"/>
        </w:rPr>
        <w:br/>
      </w:r>
      <w:r>
        <w:rPr>
          <w:rFonts w:ascii="Verdana" w:eastAsia="Times New Roman" w:hAnsi="Verdana" w:cstheme="minorHAnsi"/>
          <w:sz w:val="20"/>
          <w:szCs w:val="20"/>
          <w:lang w:eastAsia="nl-NL"/>
        </w:rPr>
        <w:t>Girls’ Day is een jaarlijks terugkerend evenement waarbij duizenden meiden bedrijven bezoeken in de bèta, techniek en IT. VHTO koppelt scholen aan bedrijven of bedrijfsonderdelen in de buurt. De meiden maken zo laagdrempelig kennis met wat bèta, techniek en IT allemaal te bieden heeft, ze ontmoeten vrouwelijke werknemers en krijgen daardoor een bredere kijk op hun eigen mogelijkheden.</w:t>
      </w:r>
    </w:p>
    <w:p w14:paraId="0B75DED2" w14:textId="77777777" w:rsidR="00183F1C" w:rsidRDefault="00183F1C" w:rsidP="00183F1C">
      <w:pPr>
        <w:pBdr>
          <w:bottom w:val="single" w:sz="12" w:space="1" w:color="auto"/>
        </w:pBdr>
        <w:shd w:val="clear" w:color="auto" w:fill="FFFFFF"/>
        <w:spacing w:line="276" w:lineRule="auto"/>
        <w:textAlignment w:val="baseline"/>
        <w:rPr>
          <w:rFonts w:ascii="Verdana" w:eastAsia="Times New Roman" w:hAnsi="Verdana" w:cstheme="minorHAnsi"/>
          <w:sz w:val="20"/>
          <w:szCs w:val="20"/>
          <w:lang w:eastAsia="nl-NL"/>
        </w:rPr>
      </w:pPr>
    </w:p>
    <w:p w14:paraId="43F1CEFE" w14:textId="77777777" w:rsidR="00183F1C" w:rsidRDefault="00183F1C" w:rsidP="00183F1C">
      <w:pPr>
        <w:shd w:val="clear" w:color="auto" w:fill="FFFFFF"/>
        <w:spacing w:line="276" w:lineRule="auto"/>
        <w:textAlignment w:val="baseline"/>
        <w:rPr>
          <w:rFonts w:ascii="Verdana" w:eastAsia="Times New Roman" w:hAnsi="Verdana" w:cstheme="minorHAnsi"/>
          <w:sz w:val="20"/>
          <w:szCs w:val="20"/>
          <w:lang w:eastAsia="nl-NL"/>
        </w:rPr>
      </w:pPr>
      <w:r>
        <w:rPr>
          <w:rFonts w:ascii="Verdana" w:eastAsia="Times New Roman" w:hAnsi="Verdana" w:cstheme="minorHAnsi"/>
          <w:sz w:val="20"/>
          <w:szCs w:val="20"/>
          <w:lang w:eastAsia="nl-NL"/>
        </w:rPr>
        <w:t xml:space="preserve">Voor meer informatie over </w:t>
      </w:r>
      <w:r w:rsidRPr="00A108BA">
        <w:rPr>
          <w:rFonts w:ascii="Verdana" w:eastAsia="Times New Roman" w:hAnsi="Verdana" w:cstheme="minorHAnsi"/>
          <w:sz w:val="20"/>
          <w:szCs w:val="20"/>
          <w:highlight w:val="yellow"/>
          <w:lang w:eastAsia="nl-NL"/>
        </w:rPr>
        <w:t>[naam bedrijf]</w:t>
      </w:r>
      <w:r>
        <w:rPr>
          <w:rFonts w:ascii="Verdana" w:eastAsia="Times New Roman" w:hAnsi="Verdana" w:cstheme="minorHAnsi"/>
          <w:sz w:val="20"/>
          <w:szCs w:val="20"/>
          <w:lang w:eastAsia="nl-NL"/>
        </w:rPr>
        <w:t xml:space="preserve">, neem contact op met </w:t>
      </w:r>
      <w:r w:rsidRPr="00A108BA">
        <w:rPr>
          <w:rFonts w:ascii="Verdana" w:eastAsia="Times New Roman" w:hAnsi="Verdana" w:cstheme="minorHAnsi"/>
          <w:sz w:val="20"/>
          <w:szCs w:val="20"/>
          <w:highlight w:val="yellow"/>
          <w:lang w:eastAsia="nl-NL"/>
        </w:rPr>
        <w:t>[naam contactpersoon, mailadres en telefoonnummer]</w:t>
      </w:r>
    </w:p>
    <w:p w14:paraId="2E9EC2A9" w14:textId="77777777" w:rsidR="00183F1C" w:rsidRPr="002F5909" w:rsidRDefault="00183F1C" w:rsidP="00183F1C">
      <w:pPr>
        <w:shd w:val="clear" w:color="auto" w:fill="FFFFFF"/>
        <w:spacing w:line="276" w:lineRule="auto"/>
        <w:textAlignment w:val="baseline"/>
        <w:rPr>
          <w:rFonts w:ascii="Verdana" w:eastAsia="Times New Roman" w:hAnsi="Verdana" w:cstheme="minorHAnsi"/>
          <w:sz w:val="20"/>
          <w:szCs w:val="20"/>
          <w:lang w:eastAsia="nl-NL"/>
        </w:rPr>
      </w:pPr>
      <w:r>
        <w:rPr>
          <w:rFonts w:ascii="Verdana" w:eastAsia="Times New Roman" w:hAnsi="Verdana" w:cstheme="minorHAnsi"/>
          <w:sz w:val="20"/>
          <w:szCs w:val="20"/>
          <w:lang w:eastAsia="nl-NL"/>
        </w:rPr>
        <w:t xml:space="preserve">Voor meer informatie over Girls’ Day, neem contact op met Rian van Heur, </w:t>
      </w:r>
      <w:hyperlink r:id="rId8" w:history="1">
        <w:r w:rsidRPr="00080353">
          <w:rPr>
            <w:rStyle w:val="Hyperlink"/>
            <w:rFonts w:ascii="Verdana" w:eastAsia="Times New Roman" w:hAnsi="Verdana" w:cstheme="minorHAnsi"/>
            <w:sz w:val="20"/>
            <w:szCs w:val="20"/>
            <w:lang w:eastAsia="nl-NL"/>
          </w:rPr>
          <w:t>communicatie@vhto.nl</w:t>
        </w:r>
      </w:hyperlink>
      <w:r>
        <w:rPr>
          <w:rFonts w:ascii="Verdana" w:eastAsia="Times New Roman" w:hAnsi="Verdana" w:cstheme="minorHAnsi"/>
          <w:sz w:val="20"/>
          <w:szCs w:val="20"/>
          <w:lang w:eastAsia="nl-NL"/>
        </w:rPr>
        <w:t xml:space="preserve"> of 06-29489408.</w:t>
      </w:r>
    </w:p>
    <w:p w14:paraId="600FC4E1" w14:textId="0CCB734E" w:rsidR="00D77967" w:rsidRPr="0008793A" w:rsidRDefault="00D77967" w:rsidP="00183F1C"/>
    <w:sectPr w:rsidR="00D77967" w:rsidRPr="0008793A" w:rsidSect="009273B9">
      <w:headerReference w:type="default" r:id="rId9"/>
      <w:footerReference w:type="even" r:id="rId10"/>
      <w:footerReference w:type="default" r:id="rId11"/>
      <w:pgSz w:w="11906" w:h="16838"/>
      <w:pgMar w:top="1417" w:right="1417" w:bottom="1417" w:left="1417"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A077" w14:textId="77777777" w:rsidR="009273B9" w:rsidRDefault="009273B9" w:rsidP="00CD666E">
      <w:r>
        <w:separator/>
      </w:r>
    </w:p>
  </w:endnote>
  <w:endnote w:type="continuationSeparator" w:id="0">
    <w:p w14:paraId="412F05F4" w14:textId="77777777" w:rsidR="009273B9" w:rsidRDefault="009273B9" w:rsidP="00CD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erriweather Sans">
    <w:panose1 w:val="00000000000000000000"/>
    <w:charset w:val="4D"/>
    <w:family w:val="auto"/>
    <w:pitch w:val="variable"/>
    <w:sig w:usb0="A00004FF" w:usb1="4000207B" w:usb2="00000000" w:usb3="00000000" w:csb0="00000193" w:csb1="00000000"/>
  </w:font>
  <w:font w:name="Merriweather Sans ExtraBold">
    <w:panose1 w:val="00000000000000000000"/>
    <w:charset w:val="4D"/>
    <w:family w:val="auto"/>
    <w:pitch w:val="variable"/>
    <w:sig w:usb0="A00004FF" w:usb1="4000207B" w:usb2="00000000" w:usb3="00000000" w:csb0="00000193" w:csb1="00000000"/>
  </w:font>
  <w:font w:name="Merriweather Sans Light">
    <w:panose1 w:val="00000000000000000000"/>
    <w:charset w:val="4D"/>
    <w:family w:val="auto"/>
    <w:pitch w:val="variable"/>
    <w:sig w:usb0="A00004FF" w:usb1="4000207B" w:usb2="00000000" w:usb3="00000000" w:csb0="0000019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944372446"/>
      <w:docPartObj>
        <w:docPartGallery w:val="Page Numbers (Bottom of Page)"/>
        <w:docPartUnique/>
      </w:docPartObj>
    </w:sdtPr>
    <w:sdtContent>
      <w:p w14:paraId="071D167C" w14:textId="11C6E56D" w:rsidR="00B9659E" w:rsidRDefault="00B9659E" w:rsidP="00037DD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F42F77C" w14:textId="77777777" w:rsidR="00B9659E" w:rsidRDefault="00B9659E" w:rsidP="00B9659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660B" w14:textId="77777777" w:rsidR="0008793A" w:rsidRDefault="0008793A" w:rsidP="00037DD2">
    <w:pPr>
      <w:pStyle w:val="Voettekst"/>
      <w:framePr w:wrap="none" w:vAnchor="text" w:hAnchor="margin" w:xAlign="right" w:y="1"/>
      <w:rPr>
        <w:rStyle w:val="Paginanummer"/>
      </w:rPr>
    </w:pPr>
  </w:p>
  <w:p w14:paraId="7AC6945D" w14:textId="7C1B6593" w:rsidR="00B9659E" w:rsidRDefault="0008793A" w:rsidP="00037DD2">
    <w:pPr>
      <w:pStyle w:val="Voettekst"/>
      <w:framePr w:wrap="none" w:vAnchor="text" w:hAnchor="margin" w:xAlign="right" w:y="1"/>
      <w:rPr>
        <w:rStyle w:val="Paginanummer"/>
      </w:rPr>
    </w:pPr>
    <w:r>
      <w:rPr>
        <w:rStyle w:val="Paginanummer"/>
      </w:rPr>
      <w:tab/>
    </w:r>
    <w:r>
      <w:rPr>
        <w:rStyle w:val="Paginanummer"/>
      </w:rPr>
      <w:tab/>
    </w:r>
    <w:sdt>
      <w:sdtPr>
        <w:rPr>
          <w:rStyle w:val="Paginanummer"/>
        </w:rPr>
        <w:id w:val="1048339717"/>
        <w:docPartObj>
          <w:docPartGallery w:val="Page Numbers (Bottom of Page)"/>
          <w:docPartUnique/>
        </w:docPartObj>
      </w:sdtPr>
      <w:sdtContent>
        <w:r w:rsidR="00B9659E">
          <w:rPr>
            <w:rStyle w:val="Paginanummer"/>
          </w:rPr>
          <w:fldChar w:fldCharType="begin"/>
        </w:r>
        <w:r w:rsidR="00B9659E">
          <w:rPr>
            <w:rStyle w:val="Paginanummer"/>
          </w:rPr>
          <w:instrText xml:space="preserve"> PAGE </w:instrText>
        </w:r>
        <w:r w:rsidR="00B9659E">
          <w:rPr>
            <w:rStyle w:val="Paginanummer"/>
          </w:rPr>
          <w:fldChar w:fldCharType="separate"/>
        </w:r>
        <w:r w:rsidR="00B9659E">
          <w:rPr>
            <w:rStyle w:val="Paginanummer"/>
            <w:noProof/>
          </w:rPr>
          <w:t>1</w:t>
        </w:r>
        <w:r w:rsidR="00B9659E">
          <w:rPr>
            <w:rStyle w:val="Paginanummer"/>
          </w:rPr>
          <w:fldChar w:fldCharType="end"/>
        </w:r>
      </w:sdtContent>
    </w:sdt>
  </w:p>
  <w:p w14:paraId="0F1D86BC" w14:textId="7DBBFCC4" w:rsidR="00B9659E" w:rsidRDefault="0008793A" w:rsidP="00B9659E">
    <w:pPr>
      <w:pStyle w:val="Voettekst"/>
      <w:ind w:right="360"/>
    </w:pPr>
    <w:r>
      <w:rPr>
        <w:noProof/>
      </w:rPr>
      <w:drawing>
        <wp:inline distT="0" distB="0" distL="0" distR="0" wp14:anchorId="2FDCDBF9" wp14:editId="413180D5">
          <wp:extent cx="2887301" cy="475488"/>
          <wp:effectExtent l="0" t="0" r="0" b="0"/>
          <wp:docPr id="681904474" name="Afbeelding 5" descr="Afbeelding met tekst, Lettertype, logo,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904474" name="Afbeelding 5" descr="Afbeelding met tekst, Lettertype, logo,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037812" cy="50027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4A046" w14:textId="77777777" w:rsidR="009273B9" w:rsidRDefault="009273B9" w:rsidP="00CD666E">
      <w:r>
        <w:separator/>
      </w:r>
    </w:p>
  </w:footnote>
  <w:footnote w:type="continuationSeparator" w:id="0">
    <w:p w14:paraId="29B61E4F" w14:textId="77777777" w:rsidR="009273B9" w:rsidRDefault="009273B9" w:rsidP="00CD6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8580" w14:textId="77777777" w:rsidR="0008793A" w:rsidRDefault="0008793A">
    <w:pPr>
      <w:pStyle w:val="Koptekst"/>
    </w:pPr>
  </w:p>
  <w:p w14:paraId="063BEF22" w14:textId="77777777" w:rsidR="0008793A" w:rsidRDefault="0008793A">
    <w:pPr>
      <w:pStyle w:val="Koptekst"/>
    </w:pPr>
  </w:p>
  <w:p w14:paraId="35D6E943" w14:textId="7E330461" w:rsidR="00CD666E" w:rsidRDefault="0008793A">
    <w:pPr>
      <w:pStyle w:val="Koptekst"/>
    </w:pPr>
    <w:r>
      <w:rPr>
        <w:noProof/>
      </w:rPr>
      <w:drawing>
        <wp:inline distT="0" distB="0" distL="0" distR="0" wp14:anchorId="46CE25FA" wp14:editId="174E60A1">
          <wp:extent cx="5760720" cy="1440180"/>
          <wp:effectExtent l="0" t="0" r="5080" b="0"/>
          <wp:docPr id="1628864505" name="Afbeelding 4" descr="Afbeelding met schermopname, persoon, Magenta, paar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64505" name="Afbeelding 4" descr="Afbeelding met schermopname, persoon, Magenta, paar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760720" cy="1440180"/>
                  </a:xfrm>
                  <a:prstGeom prst="rect">
                    <a:avLst/>
                  </a:prstGeom>
                </pic:spPr>
              </pic:pic>
            </a:graphicData>
          </a:graphic>
        </wp:inline>
      </w:drawing>
    </w:r>
    <w:r w:rsidR="00CD666E">
      <w:tab/>
    </w:r>
    <w:r w:rsidR="00CD666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435.45pt;height:565.7pt" o:bullet="t">
        <v:imagedata r:id="rId1" o:title="Element 7"/>
      </v:shape>
    </w:pict>
  </w:numPicBullet>
  <w:abstractNum w:abstractNumId="0" w15:restartNumberingAfterBreak="0">
    <w:nsid w:val="1F8746EE"/>
    <w:multiLevelType w:val="hybridMultilevel"/>
    <w:tmpl w:val="EBBAF0B6"/>
    <w:lvl w:ilvl="0" w:tplc="6350894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63414E"/>
    <w:multiLevelType w:val="hybridMultilevel"/>
    <w:tmpl w:val="3A5AF45C"/>
    <w:lvl w:ilvl="0" w:tplc="6350894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3015981">
    <w:abstractNumId w:val="0"/>
  </w:num>
  <w:num w:numId="2" w16cid:durableId="1177189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15"/>
    <w:rsid w:val="0008793A"/>
    <w:rsid w:val="00093FE3"/>
    <w:rsid w:val="000B6FD3"/>
    <w:rsid w:val="00183F1C"/>
    <w:rsid w:val="00490666"/>
    <w:rsid w:val="004B2394"/>
    <w:rsid w:val="005412D8"/>
    <w:rsid w:val="005B7464"/>
    <w:rsid w:val="00676452"/>
    <w:rsid w:val="006F6730"/>
    <w:rsid w:val="007B3447"/>
    <w:rsid w:val="009273B9"/>
    <w:rsid w:val="009442C4"/>
    <w:rsid w:val="00976608"/>
    <w:rsid w:val="00AC3D3A"/>
    <w:rsid w:val="00B11C15"/>
    <w:rsid w:val="00B703EC"/>
    <w:rsid w:val="00B9659E"/>
    <w:rsid w:val="00CD4DDF"/>
    <w:rsid w:val="00CD666E"/>
    <w:rsid w:val="00D32E29"/>
    <w:rsid w:val="00D77967"/>
    <w:rsid w:val="00E44ED7"/>
    <w:rsid w:val="00E55E81"/>
    <w:rsid w:val="00F175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16A2"/>
  <w15:chartTrackingRefBased/>
  <w15:docId w15:val="{942D87CF-76D9-7E41-BD77-510F5ABD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12D8"/>
    <w:rPr>
      <w:rFonts w:ascii="Merriweather Sans" w:hAnsi="Merriweather Sans"/>
      <w:sz w:val="22"/>
    </w:rPr>
  </w:style>
  <w:style w:type="paragraph" w:styleId="Kop1">
    <w:name w:val="heading 1"/>
    <w:basedOn w:val="Standaard"/>
    <w:next w:val="Standaard"/>
    <w:link w:val="Kop1Char"/>
    <w:uiPriority w:val="9"/>
    <w:qFormat/>
    <w:rsid w:val="005412D8"/>
    <w:pPr>
      <w:keepNext/>
      <w:keepLines/>
      <w:spacing w:before="240"/>
      <w:outlineLvl w:val="0"/>
    </w:pPr>
    <w:rPr>
      <w:rFonts w:ascii="Merriweather Sans ExtraBold" w:eastAsiaTheme="majorEastAsia" w:hAnsi="Merriweather Sans ExtraBold" w:cstheme="majorBidi"/>
      <w:b/>
      <w:color w:val="000000" w:themeColor="text1"/>
      <w:sz w:val="32"/>
      <w:szCs w:val="32"/>
    </w:rPr>
  </w:style>
  <w:style w:type="paragraph" w:styleId="Kop2">
    <w:name w:val="heading 2"/>
    <w:basedOn w:val="Standaard"/>
    <w:next w:val="Standaard"/>
    <w:link w:val="Kop2Char"/>
    <w:uiPriority w:val="9"/>
    <w:unhideWhenUsed/>
    <w:qFormat/>
    <w:rsid w:val="005412D8"/>
    <w:pPr>
      <w:keepNext/>
      <w:keepLines/>
      <w:spacing w:before="40"/>
      <w:outlineLvl w:val="1"/>
    </w:pPr>
    <w:rPr>
      <w:rFonts w:ascii="Merriweather Sans ExtraBold" w:eastAsiaTheme="majorEastAsia" w:hAnsi="Merriweather Sans ExtraBold" w:cstheme="majorBidi"/>
      <w:b/>
      <w:color w:val="000000" w:themeColor="tex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12D8"/>
    <w:rPr>
      <w:rFonts w:ascii="Merriweather Sans ExtraBold" w:eastAsiaTheme="majorEastAsia" w:hAnsi="Merriweather Sans ExtraBold" w:cstheme="majorBidi"/>
      <w:b/>
      <w:color w:val="000000" w:themeColor="text1"/>
      <w:sz w:val="32"/>
      <w:szCs w:val="32"/>
    </w:rPr>
  </w:style>
  <w:style w:type="paragraph" w:styleId="Geenafstand">
    <w:name w:val="No Spacing"/>
    <w:uiPriority w:val="1"/>
    <w:qFormat/>
    <w:rsid w:val="005412D8"/>
    <w:rPr>
      <w:rFonts w:ascii="Merriweather Sans" w:hAnsi="Merriweather Sans"/>
      <w:sz w:val="22"/>
    </w:rPr>
  </w:style>
  <w:style w:type="character" w:customStyle="1" w:styleId="Kop2Char">
    <w:name w:val="Kop 2 Char"/>
    <w:basedOn w:val="Standaardalinea-lettertype"/>
    <w:link w:val="Kop2"/>
    <w:uiPriority w:val="9"/>
    <w:rsid w:val="005412D8"/>
    <w:rPr>
      <w:rFonts w:ascii="Merriweather Sans ExtraBold" w:eastAsiaTheme="majorEastAsia" w:hAnsi="Merriweather Sans ExtraBold" w:cstheme="majorBidi"/>
      <w:b/>
      <w:color w:val="000000" w:themeColor="text1"/>
      <w:sz w:val="26"/>
      <w:szCs w:val="26"/>
    </w:rPr>
  </w:style>
  <w:style w:type="paragraph" w:styleId="Titel">
    <w:name w:val="Title"/>
    <w:basedOn w:val="Standaard"/>
    <w:next w:val="Standaard"/>
    <w:link w:val="TitelChar"/>
    <w:uiPriority w:val="10"/>
    <w:qFormat/>
    <w:rsid w:val="005412D8"/>
    <w:pPr>
      <w:contextualSpacing/>
    </w:pPr>
    <w:rPr>
      <w:rFonts w:ascii="Merriweather Sans ExtraBold" w:eastAsiaTheme="majorEastAsia" w:hAnsi="Merriweather Sans ExtraBold" w:cstheme="majorBidi"/>
      <w:b/>
      <w:spacing w:val="-10"/>
      <w:kern w:val="28"/>
      <w:sz w:val="56"/>
      <w:szCs w:val="56"/>
    </w:rPr>
  </w:style>
  <w:style w:type="character" w:customStyle="1" w:styleId="TitelChar">
    <w:name w:val="Titel Char"/>
    <w:basedOn w:val="Standaardalinea-lettertype"/>
    <w:link w:val="Titel"/>
    <w:uiPriority w:val="10"/>
    <w:rsid w:val="005412D8"/>
    <w:rPr>
      <w:rFonts w:ascii="Merriweather Sans ExtraBold" w:eastAsiaTheme="majorEastAsia" w:hAnsi="Merriweather Sans ExtraBold" w:cstheme="majorBidi"/>
      <w:b/>
      <w:spacing w:val="-10"/>
      <w:kern w:val="28"/>
      <w:sz w:val="56"/>
      <w:szCs w:val="56"/>
    </w:rPr>
  </w:style>
  <w:style w:type="paragraph" w:styleId="Ondertitel">
    <w:name w:val="Subtitle"/>
    <w:basedOn w:val="Standaard"/>
    <w:next w:val="Standaard"/>
    <w:link w:val="OndertitelChar"/>
    <w:uiPriority w:val="11"/>
    <w:qFormat/>
    <w:rsid w:val="005412D8"/>
    <w:pPr>
      <w:numPr>
        <w:ilvl w:val="1"/>
      </w:numPr>
      <w:spacing w:after="160"/>
    </w:pPr>
    <w:rPr>
      <w:rFonts w:eastAsiaTheme="minorEastAsia"/>
      <w:color w:val="5A5A5A" w:themeColor="text1" w:themeTint="A5"/>
      <w:spacing w:val="15"/>
      <w:sz w:val="20"/>
      <w:szCs w:val="22"/>
    </w:rPr>
  </w:style>
  <w:style w:type="character" w:customStyle="1" w:styleId="OndertitelChar">
    <w:name w:val="Ondertitel Char"/>
    <w:basedOn w:val="Standaardalinea-lettertype"/>
    <w:link w:val="Ondertitel"/>
    <w:uiPriority w:val="11"/>
    <w:rsid w:val="005412D8"/>
    <w:rPr>
      <w:rFonts w:ascii="Merriweather Sans" w:eastAsiaTheme="minorEastAsia" w:hAnsi="Merriweather Sans"/>
      <w:color w:val="5A5A5A" w:themeColor="text1" w:themeTint="A5"/>
      <w:spacing w:val="15"/>
      <w:sz w:val="20"/>
      <w:szCs w:val="22"/>
    </w:rPr>
  </w:style>
  <w:style w:type="character" w:styleId="Subtielebenadrukking">
    <w:name w:val="Subtle Emphasis"/>
    <w:basedOn w:val="Standaardalinea-lettertype"/>
    <w:uiPriority w:val="19"/>
    <w:qFormat/>
    <w:rsid w:val="005412D8"/>
    <w:rPr>
      <w:rFonts w:ascii="Merriweather Sans" w:hAnsi="Merriweather Sans"/>
      <w:b w:val="0"/>
      <w:i w:val="0"/>
      <w:iCs/>
      <w:color w:val="404040" w:themeColor="text1" w:themeTint="BF"/>
    </w:rPr>
  </w:style>
  <w:style w:type="character" w:styleId="Nadruk">
    <w:name w:val="Emphasis"/>
    <w:basedOn w:val="Standaardalinea-lettertype"/>
    <w:uiPriority w:val="20"/>
    <w:qFormat/>
    <w:rsid w:val="005412D8"/>
    <w:rPr>
      <w:rFonts w:ascii="Merriweather Sans" w:hAnsi="Merriweather Sans"/>
      <w:b w:val="0"/>
      <w:i/>
      <w:iCs/>
      <w:sz w:val="20"/>
    </w:rPr>
  </w:style>
  <w:style w:type="character" w:styleId="Intensievebenadrukking">
    <w:name w:val="Intense Emphasis"/>
    <w:basedOn w:val="Standaardalinea-lettertype"/>
    <w:uiPriority w:val="21"/>
    <w:qFormat/>
    <w:rsid w:val="005412D8"/>
    <w:rPr>
      <w:rFonts w:ascii="Merriweather Sans" w:hAnsi="Merriweather Sans"/>
      <w:b/>
      <w:i w:val="0"/>
      <w:iCs/>
      <w:color w:val="000000" w:themeColor="text1"/>
      <w:sz w:val="16"/>
    </w:rPr>
  </w:style>
  <w:style w:type="character" w:styleId="Zwaar">
    <w:name w:val="Strong"/>
    <w:basedOn w:val="Standaardalinea-lettertype"/>
    <w:uiPriority w:val="22"/>
    <w:qFormat/>
    <w:rsid w:val="005412D8"/>
    <w:rPr>
      <w:rFonts w:ascii="Merriweather Sans" w:hAnsi="Merriweather Sans"/>
      <w:b/>
      <w:bCs/>
      <w:i w:val="0"/>
    </w:rPr>
  </w:style>
  <w:style w:type="paragraph" w:styleId="Citaat">
    <w:name w:val="Quote"/>
    <w:basedOn w:val="Standaard"/>
    <w:next w:val="Standaard"/>
    <w:link w:val="CitaatChar"/>
    <w:uiPriority w:val="29"/>
    <w:qFormat/>
    <w:rsid w:val="005412D8"/>
    <w:pPr>
      <w:spacing w:before="200" w:after="160"/>
      <w:ind w:left="864" w:right="864"/>
      <w:jc w:val="center"/>
    </w:pPr>
    <w:rPr>
      <w:rFonts w:ascii="Merriweather Sans Light" w:hAnsi="Merriweather Sans Light"/>
      <w:i/>
      <w:iCs/>
      <w:color w:val="404040" w:themeColor="text1" w:themeTint="BF"/>
    </w:rPr>
  </w:style>
  <w:style w:type="character" w:customStyle="1" w:styleId="CitaatChar">
    <w:name w:val="Citaat Char"/>
    <w:basedOn w:val="Standaardalinea-lettertype"/>
    <w:link w:val="Citaat"/>
    <w:uiPriority w:val="29"/>
    <w:rsid w:val="005412D8"/>
    <w:rPr>
      <w:rFonts w:ascii="Merriweather Sans Light" w:hAnsi="Merriweather Sans Light"/>
      <w:i/>
      <w:iCs/>
      <w:color w:val="404040" w:themeColor="text1" w:themeTint="BF"/>
      <w:sz w:val="22"/>
    </w:rPr>
  </w:style>
  <w:style w:type="paragraph" w:styleId="Lijstalinea">
    <w:name w:val="List Paragraph"/>
    <w:basedOn w:val="Standaard"/>
    <w:uiPriority w:val="34"/>
    <w:qFormat/>
    <w:rsid w:val="005412D8"/>
    <w:pPr>
      <w:ind w:left="720"/>
      <w:contextualSpacing/>
    </w:pPr>
  </w:style>
  <w:style w:type="character" w:styleId="Intensieveverwijzing">
    <w:name w:val="Intense Reference"/>
    <w:basedOn w:val="Standaardalinea-lettertype"/>
    <w:uiPriority w:val="32"/>
    <w:qFormat/>
    <w:rsid w:val="005412D8"/>
    <w:rPr>
      <w:b/>
      <w:bCs/>
      <w:smallCaps/>
      <w:color w:val="000000" w:themeColor="text1"/>
      <w:spacing w:val="5"/>
    </w:rPr>
  </w:style>
  <w:style w:type="paragraph" w:styleId="Duidelijkcitaat">
    <w:name w:val="Intense Quote"/>
    <w:basedOn w:val="Standaard"/>
    <w:next w:val="Standaard"/>
    <w:link w:val="DuidelijkcitaatChar"/>
    <w:uiPriority w:val="30"/>
    <w:qFormat/>
    <w:rsid w:val="005412D8"/>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5412D8"/>
    <w:rPr>
      <w:rFonts w:ascii="Merriweather Sans" w:hAnsi="Merriweather Sans"/>
      <w:i/>
      <w:iCs/>
      <w:color w:val="000000" w:themeColor="text1"/>
      <w:sz w:val="22"/>
    </w:rPr>
  </w:style>
  <w:style w:type="paragraph" w:styleId="Normaalweb">
    <w:name w:val="Normal (Web)"/>
    <w:basedOn w:val="Standaard"/>
    <w:uiPriority w:val="99"/>
    <w:semiHidden/>
    <w:unhideWhenUsed/>
    <w:rsid w:val="005412D8"/>
    <w:pPr>
      <w:spacing w:before="100" w:beforeAutospacing="1" w:after="100" w:afterAutospacing="1"/>
    </w:pPr>
    <w:rPr>
      <w:rFonts w:ascii="Times New Roman" w:eastAsia="Times New Roman" w:hAnsi="Times New Roman" w:cs="Times New Roman"/>
      <w:kern w:val="0"/>
      <w:sz w:val="24"/>
      <w:lang w:eastAsia="nl-NL"/>
      <w14:ligatures w14:val="none"/>
    </w:rPr>
  </w:style>
  <w:style w:type="paragraph" w:styleId="Koptekst">
    <w:name w:val="header"/>
    <w:basedOn w:val="Standaard"/>
    <w:link w:val="KoptekstChar"/>
    <w:uiPriority w:val="99"/>
    <w:unhideWhenUsed/>
    <w:rsid w:val="00CD666E"/>
    <w:pPr>
      <w:tabs>
        <w:tab w:val="center" w:pos="4536"/>
        <w:tab w:val="right" w:pos="9072"/>
      </w:tabs>
    </w:pPr>
  </w:style>
  <w:style w:type="character" w:customStyle="1" w:styleId="KoptekstChar">
    <w:name w:val="Koptekst Char"/>
    <w:basedOn w:val="Standaardalinea-lettertype"/>
    <w:link w:val="Koptekst"/>
    <w:uiPriority w:val="99"/>
    <w:rsid w:val="00CD666E"/>
    <w:rPr>
      <w:rFonts w:ascii="Merriweather Sans" w:hAnsi="Merriweather Sans"/>
      <w:sz w:val="22"/>
    </w:rPr>
  </w:style>
  <w:style w:type="paragraph" w:styleId="Voettekst">
    <w:name w:val="footer"/>
    <w:basedOn w:val="Standaard"/>
    <w:link w:val="VoettekstChar"/>
    <w:uiPriority w:val="99"/>
    <w:unhideWhenUsed/>
    <w:rsid w:val="00CD666E"/>
    <w:pPr>
      <w:tabs>
        <w:tab w:val="center" w:pos="4536"/>
        <w:tab w:val="right" w:pos="9072"/>
      </w:tabs>
    </w:pPr>
  </w:style>
  <w:style w:type="character" w:customStyle="1" w:styleId="VoettekstChar">
    <w:name w:val="Voettekst Char"/>
    <w:basedOn w:val="Standaardalinea-lettertype"/>
    <w:link w:val="Voettekst"/>
    <w:uiPriority w:val="99"/>
    <w:rsid w:val="00CD666E"/>
    <w:rPr>
      <w:rFonts w:ascii="Merriweather Sans" w:hAnsi="Merriweather Sans"/>
      <w:sz w:val="22"/>
    </w:rPr>
  </w:style>
  <w:style w:type="character" w:styleId="Paginanummer">
    <w:name w:val="page number"/>
    <w:basedOn w:val="Standaardalinea-lettertype"/>
    <w:uiPriority w:val="99"/>
    <w:semiHidden/>
    <w:unhideWhenUsed/>
    <w:rsid w:val="00B9659E"/>
  </w:style>
  <w:style w:type="table" w:styleId="Tabelraster">
    <w:name w:val="Table Grid"/>
    <w:basedOn w:val="Standaardtabel"/>
    <w:uiPriority w:val="39"/>
    <w:rsid w:val="004B2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879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853669">
      <w:bodyDiv w:val="1"/>
      <w:marLeft w:val="0"/>
      <w:marRight w:val="0"/>
      <w:marTop w:val="0"/>
      <w:marBottom w:val="0"/>
      <w:divBdr>
        <w:top w:val="none" w:sz="0" w:space="0" w:color="auto"/>
        <w:left w:val="none" w:sz="0" w:space="0" w:color="auto"/>
        <w:bottom w:val="none" w:sz="0" w:space="0" w:color="auto"/>
        <w:right w:val="none" w:sz="0" w:space="0" w:color="auto"/>
      </w:divBdr>
      <w:divsChild>
        <w:div w:id="2115860561">
          <w:marLeft w:val="432"/>
          <w:marRight w:val="216"/>
          <w:marTop w:val="0"/>
          <w:marBottom w:val="0"/>
          <w:divBdr>
            <w:top w:val="none" w:sz="0" w:space="0" w:color="auto"/>
            <w:left w:val="none" w:sz="0" w:space="0" w:color="auto"/>
            <w:bottom w:val="none" w:sz="0" w:space="0" w:color="auto"/>
            <w:right w:val="none" w:sz="0" w:space="0" w:color="auto"/>
          </w:divBdr>
        </w:div>
        <w:div w:id="1957445354">
          <w:marLeft w:val="216"/>
          <w:marRight w:val="432"/>
          <w:marTop w:val="0"/>
          <w:marBottom w:val="0"/>
          <w:divBdr>
            <w:top w:val="none" w:sz="0" w:space="0" w:color="auto"/>
            <w:left w:val="none" w:sz="0" w:space="0" w:color="auto"/>
            <w:bottom w:val="none" w:sz="0" w:space="0" w:color="auto"/>
            <w:right w:val="none" w:sz="0" w:space="0" w:color="auto"/>
          </w:divBdr>
        </w:div>
        <w:div w:id="574559021">
          <w:marLeft w:val="432"/>
          <w:marRight w:val="216"/>
          <w:marTop w:val="0"/>
          <w:marBottom w:val="0"/>
          <w:divBdr>
            <w:top w:val="none" w:sz="0" w:space="0" w:color="auto"/>
            <w:left w:val="none" w:sz="0" w:space="0" w:color="auto"/>
            <w:bottom w:val="none" w:sz="0" w:space="0" w:color="auto"/>
            <w:right w:val="none" w:sz="0" w:space="0" w:color="auto"/>
          </w:divBdr>
        </w:div>
        <w:div w:id="1020280480">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e@vhto.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333</Words>
  <Characters>1836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Andju Soekhai</dc:creator>
  <cp:keywords/>
  <dc:description/>
  <cp:lastModifiedBy>Andju Soekhai</cp:lastModifiedBy>
  <cp:revision>11</cp:revision>
  <dcterms:created xsi:type="dcterms:W3CDTF">2023-08-25T12:07:00Z</dcterms:created>
  <dcterms:modified xsi:type="dcterms:W3CDTF">2024-02-20T07:07:00Z</dcterms:modified>
</cp:coreProperties>
</file>